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EF" w:rsidRPr="00823186" w:rsidRDefault="00181CEF" w:rsidP="00BE7AB3">
      <w:pPr>
        <w:ind w:left="426" w:hanging="256"/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914900" cy="914400"/>
                <wp:effectExtent l="0" t="0" r="0" b="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CEF" w:rsidRDefault="00181CEF" w:rsidP="00BE7AB3">
                            <w:pPr>
                              <w:pStyle w:val="Zkladntext"/>
                              <w:tabs>
                                <w:tab w:val="left" w:pos="142"/>
                                <w:tab w:val="left" w:pos="4678"/>
                                <w:tab w:val="left" w:pos="4962"/>
                              </w:tabs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                        </w:t>
                            </w:r>
                          </w:p>
                          <w:p w:rsidR="00181CEF" w:rsidRPr="00B762E9" w:rsidRDefault="00181CEF" w:rsidP="00181CEF">
                            <w:pPr>
                              <w:pStyle w:val="Zkladntext"/>
                              <w:tabs>
                                <w:tab w:val="left" w:pos="4678"/>
                                <w:tab w:val="left" w:pos="4962"/>
                              </w:tabs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                             </w:t>
                            </w:r>
                            <w:r w:rsidRPr="00B762E9">
                              <w:rPr>
                                <w:rFonts w:cs="Arial"/>
                                <w:b/>
                                <w:sz w:val="28"/>
                              </w:rPr>
                              <w:t>Okresné riaditeľstvo</w:t>
                            </w:r>
                          </w:p>
                          <w:p w:rsidR="00181CEF" w:rsidRPr="00B762E9" w:rsidRDefault="00181CEF" w:rsidP="00181CEF">
                            <w:pPr>
                              <w:pStyle w:val="Hlavik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  <w:r w:rsidRPr="00B762E9">
                              <w:rPr>
                                <w:rFonts w:cs="Arial"/>
                                <w:b/>
                                <w:sz w:val="28"/>
                              </w:rPr>
                              <w:t>Hasičského a záchranného zboru v Nových Zámkoch</w:t>
                            </w:r>
                          </w:p>
                          <w:p w:rsidR="00181CEF" w:rsidRPr="00B762E9" w:rsidRDefault="00181CEF" w:rsidP="00181CE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762E9">
                              <w:rPr>
                                <w:b/>
                                <w:bCs/>
                                <w:sz w:val="28"/>
                              </w:rPr>
                              <w:t>Komárňanská cesta 15, 940 64  Nové Zám</w:t>
                            </w:r>
                            <w:r w:rsidRPr="00B762E9">
                              <w:rPr>
                                <w:b/>
                                <w:sz w:val="28"/>
                              </w:rPr>
                              <w:t>ky</w:t>
                            </w:r>
                          </w:p>
                          <w:p w:rsidR="00181CEF" w:rsidRPr="00B762E9" w:rsidRDefault="00181CEF" w:rsidP="00181C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81pt;margin-top:0;width:38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" stroked="f">
                <v:textbox>
                  <w:txbxContent>
                    <w:p w:rsidR="00181CEF" w:rsidRDefault="00181CEF" w:rsidP="00BE7AB3">
                      <w:pPr>
                        <w:pStyle w:val="Zkladntext"/>
                        <w:tabs>
                          <w:tab w:val="left" w:pos="142"/>
                          <w:tab w:val="left" w:pos="4678"/>
                          <w:tab w:val="left" w:pos="4962"/>
                        </w:tabs>
                        <w:rPr>
                          <w:rFonts w:cs="Arial"/>
                          <w:b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 xml:space="preserve">                         </w:t>
                      </w:r>
                    </w:p>
                    <w:p w:rsidR="00181CEF" w:rsidRPr="00B762E9" w:rsidRDefault="00181CEF" w:rsidP="00181CEF">
                      <w:pPr>
                        <w:pStyle w:val="Zkladntext"/>
                        <w:tabs>
                          <w:tab w:val="left" w:pos="4678"/>
                          <w:tab w:val="left" w:pos="4962"/>
                        </w:tabs>
                        <w:rPr>
                          <w:rFonts w:cs="Arial"/>
                          <w:b/>
                          <w:sz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</w:rPr>
                        <w:t xml:space="preserve">                              </w:t>
                      </w:r>
                      <w:r w:rsidRPr="00B762E9">
                        <w:rPr>
                          <w:rFonts w:cs="Arial"/>
                          <w:b/>
                          <w:sz w:val="28"/>
                        </w:rPr>
                        <w:t>Okresné riaditeľstvo</w:t>
                      </w:r>
                    </w:p>
                    <w:p w:rsidR="00181CEF" w:rsidRPr="00B762E9" w:rsidRDefault="00181CEF" w:rsidP="00181CEF">
                      <w:pPr>
                        <w:pStyle w:val="Hlavik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cs="Arial"/>
                          <w:b/>
                          <w:sz w:val="28"/>
                        </w:rPr>
                      </w:pPr>
                      <w:r w:rsidRPr="00B762E9">
                        <w:rPr>
                          <w:rFonts w:cs="Arial"/>
                          <w:b/>
                          <w:sz w:val="28"/>
                        </w:rPr>
                        <w:t>Hasičského a záchranného zboru v Nových Zámkoch</w:t>
                      </w:r>
                    </w:p>
                    <w:p w:rsidR="00181CEF" w:rsidRPr="00B762E9" w:rsidRDefault="00181CEF" w:rsidP="00181CEF">
                      <w:pPr>
                        <w:jc w:val="center"/>
                        <w:rPr>
                          <w:b/>
                        </w:rPr>
                      </w:pPr>
                      <w:r w:rsidRPr="00B762E9">
                        <w:rPr>
                          <w:b/>
                          <w:bCs/>
                          <w:sz w:val="28"/>
                        </w:rPr>
                        <w:t>Komárňanská cesta 15, 940 64  Nové Zám</w:t>
                      </w:r>
                      <w:r w:rsidRPr="00B762E9">
                        <w:rPr>
                          <w:b/>
                          <w:sz w:val="28"/>
                        </w:rPr>
                        <w:t>ky</w:t>
                      </w:r>
                    </w:p>
                    <w:p w:rsidR="00181CEF" w:rsidRPr="00B762E9" w:rsidRDefault="00181CEF" w:rsidP="00181C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w:drawing>
          <wp:inline distT="0" distB="0" distL="0" distR="0">
            <wp:extent cx="923925" cy="923925"/>
            <wp:effectExtent l="0" t="0" r="9525" b="9525"/>
            <wp:docPr id="1" name="Obrázok 1" descr="Popis: emblém veľ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emblém veľk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EF" w:rsidRDefault="00181CEF" w:rsidP="00181CEF">
      <w:pPr>
        <w:ind w:left="540" w:hanging="256"/>
      </w:pPr>
      <w:r>
        <w:t>___________________________________________________________________</w:t>
      </w:r>
    </w:p>
    <w:p w:rsidR="00181CEF" w:rsidRPr="0001624C" w:rsidRDefault="00181CEF" w:rsidP="00181CEF">
      <w:pPr>
        <w:pStyle w:val="Zkladntext"/>
        <w:ind w:left="284" w:right="0"/>
        <w:rPr>
          <w:rFonts w:ascii="Times New Roman" w:hAnsi="Times New Roman"/>
          <w:szCs w:val="24"/>
        </w:rPr>
      </w:pPr>
      <w:r w:rsidRPr="0001624C">
        <w:rPr>
          <w:rFonts w:ascii="Times New Roman" w:hAnsi="Times New Roman"/>
          <w:szCs w:val="24"/>
        </w:rPr>
        <w:t>Číslo: ORHZ-</w:t>
      </w:r>
      <w:r>
        <w:rPr>
          <w:rFonts w:ascii="Times New Roman" w:hAnsi="Times New Roman"/>
          <w:szCs w:val="24"/>
        </w:rPr>
        <w:t>NZ1-</w:t>
      </w:r>
      <w:r w:rsidR="00392468">
        <w:rPr>
          <w:rFonts w:ascii="Times New Roman" w:hAnsi="Times New Roman"/>
          <w:szCs w:val="24"/>
        </w:rPr>
        <w:t>5</w:t>
      </w:r>
      <w:r w:rsidR="00F65747">
        <w:rPr>
          <w:rFonts w:ascii="Times New Roman" w:hAnsi="Times New Roman"/>
          <w:szCs w:val="24"/>
        </w:rPr>
        <w:t>28</w:t>
      </w:r>
      <w:r w:rsidRPr="0001624C">
        <w:rPr>
          <w:rFonts w:ascii="Times New Roman" w:hAnsi="Times New Roman"/>
          <w:szCs w:val="24"/>
        </w:rPr>
        <w:t>/20</w:t>
      </w:r>
      <w:r>
        <w:rPr>
          <w:rFonts w:ascii="Times New Roman" w:hAnsi="Times New Roman"/>
          <w:szCs w:val="24"/>
        </w:rPr>
        <w:t>1</w:t>
      </w:r>
      <w:r w:rsidR="0060198B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                                          V Nových Zámkoch dňa: 2</w:t>
      </w:r>
      <w:r w:rsidR="0060198B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.0</w:t>
      </w:r>
      <w:r w:rsidR="0060198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.201</w:t>
      </w:r>
      <w:r w:rsidR="0060198B">
        <w:rPr>
          <w:rFonts w:ascii="Times New Roman" w:hAnsi="Times New Roman"/>
          <w:szCs w:val="24"/>
        </w:rPr>
        <w:t>7</w:t>
      </w:r>
    </w:p>
    <w:p w:rsidR="00181CEF" w:rsidRDefault="00181CEF" w:rsidP="00181CEF">
      <w:pPr>
        <w:pStyle w:val="tl"/>
        <w:tabs>
          <w:tab w:val="left" w:pos="705"/>
          <w:tab w:val="left" w:pos="5025"/>
        </w:tabs>
        <w:spacing w:line="259" w:lineRule="exact"/>
        <w:rPr>
          <w:rFonts w:ascii="Times New Roman" w:hAnsi="Times New Roman" w:cs="Times New Roman"/>
        </w:rPr>
      </w:pPr>
    </w:p>
    <w:p w:rsidR="00181CEF" w:rsidRDefault="00181CEF" w:rsidP="00181CEF">
      <w:pPr>
        <w:pStyle w:val="tl"/>
        <w:spacing w:line="264" w:lineRule="exact"/>
        <w:ind w:firstLine="720"/>
        <w:jc w:val="both"/>
        <w:rPr>
          <w:rFonts w:ascii="Times New Roman" w:hAnsi="Times New Roman" w:cs="Times New Roman"/>
          <w:i/>
          <w:iCs/>
        </w:rPr>
      </w:pPr>
    </w:p>
    <w:p w:rsidR="00181CEF" w:rsidRDefault="00181CEF" w:rsidP="00181CEF">
      <w:pPr>
        <w:pStyle w:val="tl"/>
        <w:spacing w:line="264" w:lineRule="exact"/>
        <w:ind w:firstLine="720"/>
        <w:jc w:val="both"/>
        <w:rPr>
          <w:rFonts w:ascii="Times New Roman" w:hAnsi="Times New Roman" w:cs="Times New Roman"/>
          <w:i/>
          <w:iCs/>
        </w:rPr>
      </w:pPr>
    </w:p>
    <w:p w:rsidR="00181CEF" w:rsidRDefault="00181CEF" w:rsidP="00181CEF">
      <w:pPr>
        <w:pStyle w:val="tl"/>
        <w:spacing w:line="264" w:lineRule="exact"/>
        <w:ind w:firstLine="720"/>
        <w:jc w:val="both"/>
        <w:rPr>
          <w:rFonts w:ascii="Times New Roman" w:hAnsi="Times New Roman" w:cs="Times New Roman"/>
          <w:i/>
          <w:iCs/>
        </w:rPr>
      </w:pPr>
    </w:p>
    <w:p w:rsidR="00181CEF" w:rsidRDefault="00181CEF" w:rsidP="00530D1B">
      <w:pPr>
        <w:pStyle w:val="tl"/>
        <w:spacing w:line="264" w:lineRule="exact"/>
        <w:ind w:left="426" w:right="1060" w:firstLine="720"/>
        <w:jc w:val="both"/>
        <w:rPr>
          <w:rFonts w:ascii="Times New Roman" w:hAnsi="Times New Roman" w:cs="Times New Roman"/>
          <w:i/>
          <w:iCs/>
          <w:lang w:bidi="he-IL"/>
        </w:rPr>
      </w:pPr>
      <w:r>
        <w:rPr>
          <w:rFonts w:ascii="Times New Roman" w:hAnsi="Times New Roman" w:cs="Times New Roman"/>
          <w:i/>
          <w:iCs/>
        </w:rPr>
        <w:t xml:space="preserve">Okresné riaditeľstvo Hasičského a záchranného zboru v Nových Zámkoch v súlade s § 21 písm. </w:t>
      </w:r>
      <w:r w:rsidR="0060198B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/ zákona č. 314/2001 </w:t>
      </w:r>
      <w:proofErr w:type="spellStart"/>
      <w:r>
        <w:rPr>
          <w:rFonts w:ascii="Times New Roman" w:hAnsi="Times New Roman" w:cs="Times New Roman"/>
          <w:i/>
          <w:iCs/>
        </w:rPr>
        <w:t>Z.z</w:t>
      </w:r>
      <w:proofErr w:type="spellEnd"/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  <w:lang w:bidi="he-IL"/>
        </w:rPr>
        <w:t xml:space="preserve">. o ochrane pred požiarmi v znení neskorších predpisov a </w:t>
      </w:r>
      <w:r>
        <w:rPr>
          <w:rFonts w:ascii="Times New Roman" w:hAnsi="Times New Roman" w:cs="Times New Roman"/>
          <w:i/>
          <w:iCs/>
          <w:w w:val="117"/>
          <w:lang w:bidi="he-IL"/>
        </w:rPr>
        <w:t xml:space="preserve">§ </w:t>
      </w:r>
      <w:r>
        <w:rPr>
          <w:rFonts w:ascii="Times New Roman" w:hAnsi="Times New Roman" w:cs="Times New Roman"/>
          <w:i/>
          <w:iCs/>
          <w:lang w:bidi="he-IL"/>
        </w:rPr>
        <w:t>2 ods. 1 písm. a/</w:t>
      </w:r>
      <w:r w:rsidR="0060198B">
        <w:rPr>
          <w:rFonts w:ascii="Times New Roman" w:hAnsi="Times New Roman" w:cs="Times New Roman"/>
          <w:i/>
          <w:iCs/>
          <w:lang w:bidi="he-IL"/>
        </w:rPr>
        <w:t xml:space="preserve"> a c/</w:t>
      </w:r>
      <w:r>
        <w:rPr>
          <w:rFonts w:ascii="Times New Roman" w:hAnsi="Times New Roman" w:cs="Times New Roman"/>
          <w:i/>
          <w:iCs/>
          <w:lang w:bidi="he-IL"/>
        </w:rPr>
        <w:t xml:space="preserve"> vyhlášky MV SR č. 121/2002 </w:t>
      </w:r>
      <w:proofErr w:type="spellStart"/>
      <w:r>
        <w:rPr>
          <w:rFonts w:ascii="Times New Roman" w:hAnsi="Times New Roman" w:cs="Times New Roman"/>
          <w:i/>
          <w:iCs/>
          <w:lang w:bidi="he-IL"/>
        </w:rPr>
        <w:t>Z.z</w:t>
      </w:r>
      <w:proofErr w:type="spellEnd"/>
      <w:r>
        <w:rPr>
          <w:rFonts w:ascii="Times New Roman" w:hAnsi="Times New Roman" w:cs="Times New Roman"/>
          <w:i/>
          <w:iCs/>
          <w:lang w:bidi="he-IL"/>
        </w:rPr>
        <w:t xml:space="preserve">. o požiarnej prevencii v znení neskorších predpisov  </w:t>
      </w:r>
    </w:p>
    <w:p w:rsidR="00181CEF" w:rsidRDefault="00181CEF" w:rsidP="00181CEF">
      <w:pPr>
        <w:pStyle w:val="tl"/>
        <w:spacing w:line="264" w:lineRule="exact"/>
        <w:ind w:firstLine="720"/>
        <w:jc w:val="both"/>
        <w:rPr>
          <w:rFonts w:ascii="Times New Roman" w:hAnsi="Times New Roman" w:cs="Times New Roman"/>
          <w:i/>
          <w:iCs/>
          <w:lang w:bidi="he-IL"/>
        </w:rPr>
      </w:pPr>
    </w:p>
    <w:p w:rsidR="00181CEF" w:rsidRDefault="00181CEF" w:rsidP="00181CEF">
      <w:pPr>
        <w:pStyle w:val="tl"/>
        <w:spacing w:line="288" w:lineRule="exact"/>
        <w:jc w:val="center"/>
        <w:rPr>
          <w:rFonts w:ascii="Times New Roman" w:hAnsi="Times New Roman" w:cs="Times New Roman"/>
          <w:b/>
          <w:w w:val="107"/>
          <w:sz w:val="32"/>
          <w:szCs w:val="28"/>
        </w:rPr>
      </w:pPr>
    </w:p>
    <w:p w:rsidR="00181CEF" w:rsidRDefault="00181CEF" w:rsidP="00181CEF">
      <w:pPr>
        <w:pStyle w:val="tl"/>
        <w:spacing w:line="288" w:lineRule="exact"/>
        <w:jc w:val="center"/>
        <w:rPr>
          <w:rFonts w:ascii="Times New Roman" w:hAnsi="Times New Roman" w:cs="Times New Roman"/>
          <w:b/>
          <w:w w:val="107"/>
          <w:sz w:val="32"/>
          <w:szCs w:val="28"/>
        </w:rPr>
      </w:pPr>
    </w:p>
    <w:p w:rsidR="00181CEF" w:rsidRDefault="00181CEF" w:rsidP="00181CEF">
      <w:pPr>
        <w:pStyle w:val="tl"/>
        <w:spacing w:line="288" w:lineRule="exact"/>
        <w:jc w:val="center"/>
        <w:rPr>
          <w:rFonts w:ascii="Times New Roman" w:hAnsi="Times New Roman" w:cs="Times New Roman"/>
          <w:b/>
          <w:w w:val="107"/>
          <w:sz w:val="32"/>
          <w:szCs w:val="28"/>
          <w:lang w:bidi="he-IL"/>
        </w:rPr>
      </w:pPr>
      <w:r>
        <w:rPr>
          <w:rFonts w:ascii="Times New Roman" w:hAnsi="Times New Roman" w:cs="Times New Roman"/>
          <w:b/>
          <w:w w:val="107"/>
          <w:sz w:val="32"/>
          <w:szCs w:val="28"/>
        </w:rPr>
        <w:t>V Y H L A S U J E</w:t>
      </w:r>
    </w:p>
    <w:p w:rsidR="00181CEF" w:rsidRDefault="00181CEF" w:rsidP="00181CEF">
      <w:pPr>
        <w:pStyle w:val="tl"/>
        <w:tabs>
          <w:tab w:val="left" w:pos="705"/>
          <w:tab w:val="left" w:pos="5025"/>
        </w:tabs>
        <w:spacing w:line="259" w:lineRule="exact"/>
        <w:jc w:val="both"/>
        <w:rPr>
          <w:rFonts w:ascii="Times New Roman" w:hAnsi="Times New Roman" w:cs="Times New Roman"/>
        </w:rPr>
      </w:pPr>
    </w:p>
    <w:p w:rsidR="00181CEF" w:rsidRDefault="00181CEF" w:rsidP="00181CEF">
      <w:pPr>
        <w:pStyle w:val="tl"/>
        <w:spacing w:line="1" w:lineRule="exact"/>
        <w:ind w:left="1440"/>
        <w:jc w:val="center"/>
        <w:rPr>
          <w:rFonts w:ascii="Times New Roman" w:hAnsi="Times New Roman" w:cs="Times New Roman"/>
          <w:b/>
          <w:bCs/>
          <w:sz w:val="28"/>
        </w:rPr>
      </w:pPr>
    </w:p>
    <w:p w:rsidR="00181CEF" w:rsidRP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181CEF">
        <w:rPr>
          <w:rFonts w:ascii="Times New Roman" w:hAnsi="Times New Roman" w:cs="Times New Roman"/>
          <w:b/>
          <w:bCs/>
          <w:i/>
          <w:sz w:val="32"/>
        </w:rPr>
        <w:t>Čas zvýšeného nebezpečenstva vzniku požiaru</w:t>
      </w:r>
    </w:p>
    <w:p w:rsidR="00181CEF" w:rsidRP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i/>
        </w:rPr>
      </w:pPr>
    </w:p>
    <w:p w:rsidR="00181CEF" w:rsidRP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i/>
          <w:sz w:val="32"/>
        </w:rPr>
      </w:pPr>
      <w:r>
        <w:rPr>
          <w:rFonts w:ascii="Times New Roman" w:hAnsi="Times New Roman" w:cs="Times New Roman"/>
          <w:b/>
          <w:bCs/>
          <w:i/>
          <w:sz w:val="32"/>
        </w:rPr>
        <w:t xml:space="preserve">pre celé </w:t>
      </w:r>
      <w:r w:rsidRPr="00181CEF">
        <w:rPr>
          <w:rFonts w:ascii="Times New Roman" w:hAnsi="Times New Roman" w:cs="Times New Roman"/>
          <w:b/>
          <w:bCs/>
          <w:i/>
          <w:sz w:val="32"/>
        </w:rPr>
        <w:t>územ</w:t>
      </w:r>
      <w:r>
        <w:rPr>
          <w:rFonts w:ascii="Times New Roman" w:hAnsi="Times New Roman" w:cs="Times New Roman"/>
          <w:b/>
          <w:bCs/>
          <w:i/>
          <w:sz w:val="32"/>
        </w:rPr>
        <w:t xml:space="preserve">ie </w:t>
      </w:r>
      <w:r w:rsidRPr="00181CEF">
        <w:rPr>
          <w:rFonts w:ascii="Times New Roman" w:hAnsi="Times New Roman" w:cs="Times New Roman"/>
          <w:b/>
          <w:bCs/>
          <w:i/>
          <w:sz w:val="32"/>
        </w:rPr>
        <w:t>okresu Nové Zámky</w:t>
      </w:r>
    </w:p>
    <w:p w:rsidR="00181CEF" w:rsidRP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i/>
          <w:sz w:val="28"/>
        </w:rPr>
      </w:pPr>
    </w:p>
    <w:p w:rsidR="00181CEF" w:rsidRP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181CEF">
        <w:rPr>
          <w:rFonts w:ascii="Times New Roman" w:hAnsi="Times New Roman" w:cs="Times New Roman"/>
          <w:b/>
          <w:bCs/>
          <w:i/>
          <w:sz w:val="32"/>
        </w:rPr>
        <w:t>od 2</w:t>
      </w:r>
      <w:r w:rsidR="0060198B">
        <w:rPr>
          <w:rFonts w:ascii="Times New Roman" w:hAnsi="Times New Roman" w:cs="Times New Roman"/>
          <w:b/>
          <w:bCs/>
          <w:i/>
          <w:sz w:val="32"/>
        </w:rPr>
        <w:t>0</w:t>
      </w:r>
      <w:r w:rsidRPr="00181CEF">
        <w:rPr>
          <w:rFonts w:ascii="Times New Roman" w:hAnsi="Times New Roman" w:cs="Times New Roman"/>
          <w:b/>
          <w:bCs/>
          <w:i/>
          <w:sz w:val="32"/>
        </w:rPr>
        <w:t>. jú</w:t>
      </w:r>
      <w:r w:rsidR="0060198B">
        <w:rPr>
          <w:rFonts w:ascii="Times New Roman" w:hAnsi="Times New Roman" w:cs="Times New Roman"/>
          <w:b/>
          <w:bCs/>
          <w:i/>
          <w:sz w:val="32"/>
        </w:rPr>
        <w:t>na</w:t>
      </w:r>
      <w:r w:rsidRPr="00181CEF">
        <w:rPr>
          <w:rFonts w:ascii="Times New Roman" w:hAnsi="Times New Roman" w:cs="Times New Roman"/>
          <w:b/>
          <w:bCs/>
          <w:i/>
          <w:sz w:val="32"/>
        </w:rPr>
        <w:t xml:space="preserve"> 201</w:t>
      </w:r>
      <w:r w:rsidR="0060198B">
        <w:rPr>
          <w:rFonts w:ascii="Times New Roman" w:hAnsi="Times New Roman" w:cs="Times New Roman"/>
          <w:b/>
          <w:bCs/>
          <w:i/>
          <w:sz w:val="32"/>
        </w:rPr>
        <w:t>7</w:t>
      </w:r>
      <w:r w:rsidRPr="00181CEF">
        <w:rPr>
          <w:rFonts w:ascii="Times New Roman" w:hAnsi="Times New Roman" w:cs="Times New Roman"/>
          <w:b/>
          <w:bCs/>
          <w:i/>
          <w:sz w:val="32"/>
        </w:rPr>
        <w:t xml:space="preserve"> od 11: 00 hod. do odvolania </w:t>
      </w: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tabs>
          <w:tab w:val="left" w:pos="705"/>
        </w:tabs>
        <w:spacing w:line="259" w:lineRule="exact"/>
        <w:ind w:left="426" w:right="9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dôvodu pretrvávania suchého a teplého počasia</w:t>
      </w:r>
      <w:r w:rsidR="0060198B">
        <w:rPr>
          <w:rFonts w:ascii="Times New Roman" w:hAnsi="Times New Roman" w:cs="Times New Roman"/>
        </w:rPr>
        <w:t xml:space="preserve"> a z dôvodu, že požiarne nebezpečenstvo v lesoch na území okresu dosiahlo stupeň vysoké požiarne nebezpečenstvo </w:t>
      </w:r>
      <w:r w:rsidR="00392468">
        <w:rPr>
          <w:rFonts w:ascii="Times New Roman" w:hAnsi="Times New Roman" w:cs="Times New Roman"/>
        </w:rPr>
        <w:t xml:space="preserve">podľa stanovenia stupňa požiarneho nebezpečenstva v lesoch Slovenským hydrometeorologickým ústavom. </w:t>
      </w:r>
      <w:r>
        <w:rPr>
          <w:rFonts w:ascii="Times New Roman" w:hAnsi="Times New Roman" w:cs="Times New Roman"/>
        </w:rPr>
        <w:t xml:space="preserve"> </w:t>
      </w:r>
    </w:p>
    <w:p w:rsidR="00392468" w:rsidRDefault="00392468" w:rsidP="00181CEF">
      <w:pPr>
        <w:pStyle w:val="tl"/>
        <w:tabs>
          <w:tab w:val="left" w:pos="705"/>
        </w:tabs>
        <w:spacing w:line="259" w:lineRule="exact"/>
        <w:ind w:left="426" w:right="919"/>
        <w:jc w:val="both"/>
        <w:rPr>
          <w:rFonts w:ascii="Times New Roman" w:hAnsi="Times New Roman" w:cs="Times New Roman"/>
        </w:rPr>
      </w:pPr>
    </w:p>
    <w:p w:rsidR="00181CEF" w:rsidRDefault="00392468" w:rsidP="00181CEF">
      <w:pPr>
        <w:pStyle w:val="tl"/>
        <w:tabs>
          <w:tab w:val="left" w:pos="705"/>
        </w:tabs>
        <w:spacing w:line="259" w:lineRule="exact"/>
        <w:ind w:left="426" w:right="9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81CEF">
        <w:rPr>
          <w:rFonts w:ascii="Times New Roman" w:hAnsi="Times New Roman" w:cs="Times New Roman"/>
        </w:rPr>
        <w:t>V čase zvýšeného nebezpečenstva vzniku požiaru je každý povinný dodržiavať zásady protipožiarnej bezpečnosti.</w:t>
      </w:r>
    </w:p>
    <w:p w:rsidR="00181CEF" w:rsidRDefault="00181CEF" w:rsidP="00181CEF">
      <w:pPr>
        <w:pStyle w:val="tl"/>
        <w:tabs>
          <w:tab w:val="left" w:pos="705"/>
          <w:tab w:val="left" w:pos="5025"/>
        </w:tabs>
        <w:spacing w:line="259" w:lineRule="exact"/>
        <w:ind w:right="9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:rsidR="00181CEF" w:rsidRDefault="00181CEF" w:rsidP="00181CEF">
      <w:pPr>
        <w:pStyle w:val="tl"/>
        <w:tabs>
          <w:tab w:val="left" w:pos="705"/>
          <w:tab w:val="left" w:pos="5025"/>
        </w:tabs>
        <w:spacing w:line="259" w:lineRule="exact"/>
        <w:ind w:left="426" w:right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Fyzickým osobám sa podľa § 14 ods.2 zákona č.314/2001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 xml:space="preserve">. o ochrane pred požiarmi v znení neskorších predpisov  </w:t>
      </w:r>
      <w:r>
        <w:rPr>
          <w:rFonts w:ascii="Times New Roman" w:hAnsi="Times New Roman" w:cs="Times New Roman"/>
          <w:b/>
          <w:bCs/>
        </w:rPr>
        <w:t xml:space="preserve">z a k a z u j e </w:t>
      </w:r>
      <w:r w:rsidRPr="0062140F">
        <w:rPr>
          <w:rFonts w:ascii="Times New Roman" w:hAnsi="Times New Roman" w:cs="Times New Roman"/>
          <w:bCs/>
        </w:rPr>
        <w:t>najmä</w:t>
      </w:r>
      <w:r>
        <w:rPr>
          <w:rFonts w:ascii="Times New Roman" w:hAnsi="Times New Roman" w:cs="Times New Roman"/>
        </w:rPr>
        <w:t>:</w:t>
      </w:r>
    </w:p>
    <w:p w:rsidR="00181CEF" w:rsidRDefault="00181CEF" w:rsidP="00181CEF">
      <w:pPr>
        <w:pStyle w:val="tl"/>
        <w:tabs>
          <w:tab w:val="left" w:pos="705"/>
        </w:tabs>
        <w:spacing w:line="259" w:lineRule="exact"/>
        <w:jc w:val="both"/>
        <w:rPr>
          <w:rFonts w:ascii="Times New Roman" w:hAnsi="Times New Roman" w:cs="Times New Roman"/>
        </w:rPr>
      </w:pPr>
    </w:p>
    <w:p w:rsidR="00181CEF" w:rsidRDefault="00181CEF" w:rsidP="00181CEF">
      <w:pPr>
        <w:pStyle w:val="tl"/>
        <w:numPr>
          <w:ilvl w:val="0"/>
          <w:numId w:val="1"/>
        </w:numPr>
        <w:spacing w:line="276" w:lineRule="auto"/>
        <w:ind w:right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vypaľovať porasty bylín, kríkov a stromov, </w:t>
      </w:r>
    </w:p>
    <w:p w:rsidR="00181CEF" w:rsidRDefault="00181CEF" w:rsidP="00181CEF">
      <w:pPr>
        <w:pStyle w:val="tl"/>
        <w:numPr>
          <w:ilvl w:val="0"/>
          <w:numId w:val="1"/>
        </w:numPr>
        <w:spacing w:line="276" w:lineRule="auto"/>
        <w:ind w:right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fajčiť alebo používať otvorený plameň na miestach so zvýšeným nebezpečenstvom vzniku požiaru, </w:t>
      </w:r>
    </w:p>
    <w:p w:rsidR="00181CEF" w:rsidRDefault="00181CEF" w:rsidP="00181CEF">
      <w:pPr>
        <w:pStyle w:val="tl"/>
        <w:numPr>
          <w:ilvl w:val="0"/>
          <w:numId w:val="1"/>
        </w:numPr>
        <w:spacing w:line="276" w:lineRule="auto"/>
        <w:ind w:right="7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zakladať oheň na miestach a v priestoroch, kde by mohlo dôjsť k jeho rozšíreniu. </w:t>
      </w:r>
    </w:p>
    <w:p w:rsidR="00181CEF" w:rsidRDefault="00181CEF" w:rsidP="00181CEF">
      <w:pPr>
        <w:pStyle w:val="tl"/>
        <w:spacing w:line="276" w:lineRule="auto"/>
        <w:jc w:val="both"/>
        <w:rPr>
          <w:rFonts w:ascii="Times New Roman" w:hAnsi="Times New Roman" w:cs="Times New Roman"/>
        </w:rPr>
      </w:pPr>
    </w:p>
    <w:p w:rsidR="00181CEF" w:rsidRDefault="00181CEF" w:rsidP="00181CEF">
      <w:pPr>
        <w:pStyle w:val="tl"/>
        <w:spacing w:line="259" w:lineRule="exact"/>
        <w:jc w:val="both"/>
        <w:rPr>
          <w:rFonts w:ascii="Times New Roman" w:hAnsi="Times New Roman" w:cs="Times New Roman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Pr="00EA1E0F" w:rsidRDefault="00181CEF" w:rsidP="00181CEF">
      <w:pPr>
        <w:tabs>
          <w:tab w:val="center" w:pos="7020"/>
        </w:tabs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</w:t>
      </w:r>
      <w:r w:rsidRPr="00EA1E0F">
        <w:rPr>
          <w:rFonts w:ascii="Times New Roman" w:hAnsi="Times New Roman"/>
        </w:rPr>
        <w:t>plk. JUDr. František Jankovský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v.r</w:t>
      </w:r>
      <w:proofErr w:type="spellEnd"/>
      <w:r>
        <w:rPr>
          <w:rFonts w:ascii="Times New Roman" w:hAnsi="Times New Roman"/>
        </w:rPr>
        <w:t xml:space="preserve">. </w:t>
      </w:r>
    </w:p>
    <w:p w:rsidR="00181CEF" w:rsidRPr="00EA1E0F" w:rsidRDefault="00181CEF" w:rsidP="00181CEF">
      <w:pPr>
        <w:tabs>
          <w:tab w:val="center" w:pos="7020"/>
        </w:tabs>
        <w:jc w:val="both"/>
        <w:rPr>
          <w:rFonts w:ascii="Times New Roman" w:hAnsi="Times New Roman"/>
        </w:rPr>
      </w:pPr>
      <w:r w:rsidRPr="00EA1E0F">
        <w:rPr>
          <w:rFonts w:ascii="Times New Roman" w:hAnsi="Times New Roman"/>
        </w:rPr>
        <w:tab/>
        <w:t xml:space="preserve">                       riaditeľ</w:t>
      </w:r>
      <w:r>
        <w:rPr>
          <w:rFonts w:ascii="Times New Roman" w:hAnsi="Times New Roman"/>
        </w:rPr>
        <w:t xml:space="preserve">  </w:t>
      </w:r>
    </w:p>
    <w:p w:rsidR="00181CEF" w:rsidRDefault="00181CEF" w:rsidP="00181CEF">
      <w:pPr>
        <w:ind w:left="360"/>
        <w:jc w:val="both"/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jc w:val="center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8" w:lineRule="exact"/>
        <w:ind w:right="4"/>
        <w:rPr>
          <w:rFonts w:ascii="Times New Roman" w:hAnsi="Times New Roman" w:cs="Times New Roman"/>
          <w:b/>
          <w:bCs/>
          <w:sz w:val="32"/>
        </w:rPr>
      </w:pPr>
    </w:p>
    <w:p w:rsidR="00181CEF" w:rsidRDefault="00181CEF" w:rsidP="00181CEF">
      <w:pPr>
        <w:pStyle w:val="tl"/>
        <w:spacing w:line="264" w:lineRule="exact"/>
        <w:ind w:firstLine="720"/>
        <w:jc w:val="both"/>
        <w:rPr>
          <w:rFonts w:ascii="Times New Roman" w:hAnsi="Times New Roman" w:cs="Times New Roman"/>
          <w:i/>
          <w:iCs/>
          <w:lang w:bidi="he-IL"/>
        </w:rPr>
      </w:pPr>
    </w:p>
    <w:p w:rsidR="00181CEF" w:rsidRDefault="00181CEF" w:rsidP="00181CEF">
      <w:pPr>
        <w:pStyle w:val="tl"/>
        <w:spacing w:line="1" w:lineRule="exact"/>
        <w:rPr>
          <w:rFonts w:ascii="Times New Roman" w:hAnsi="Times New Roman" w:cs="Times New Roman"/>
          <w:lang w:bidi="he-IL"/>
        </w:rPr>
      </w:pPr>
    </w:p>
    <w:p w:rsidR="00373C4F" w:rsidRDefault="00373C4F" w:rsidP="00181CEF">
      <w:pPr>
        <w:ind w:left="142" w:right="-215"/>
      </w:pPr>
    </w:p>
    <w:sectPr w:rsidR="00373C4F" w:rsidSect="00EA1E0F">
      <w:pgSz w:w="11907" w:h="16840"/>
      <w:pgMar w:top="360" w:right="850" w:bottom="36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4841"/>
    <w:multiLevelType w:val="hybridMultilevel"/>
    <w:tmpl w:val="5E0452BA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0"/>
    <w:rsid w:val="00181CEF"/>
    <w:rsid w:val="002F4808"/>
    <w:rsid w:val="00373C4F"/>
    <w:rsid w:val="00392468"/>
    <w:rsid w:val="00530D1B"/>
    <w:rsid w:val="0060198B"/>
    <w:rsid w:val="00813380"/>
    <w:rsid w:val="00BB7AB6"/>
    <w:rsid w:val="00BE7AB3"/>
    <w:rsid w:val="00F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1CB28-D1BF-49EB-908B-61A10A2E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CEF"/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B7AB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BB7AB6"/>
    <w:pPr>
      <w:keepNext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B7AB6"/>
    <w:rPr>
      <w:b/>
      <w:bCs/>
    </w:rPr>
  </w:style>
  <w:style w:type="character" w:customStyle="1" w:styleId="Nadpis2Char">
    <w:name w:val="Nadpis 2 Char"/>
    <w:basedOn w:val="Predvolenpsmoodseku"/>
    <w:link w:val="Nadpis2"/>
    <w:rsid w:val="00BB7AB6"/>
    <w:rPr>
      <w:sz w:val="28"/>
    </w:rPr>
  </w:style>
  <w:style w:type="paragraph" w:customStyle="1" w:styleId="tl">
    <w:name w:val="Štýl"/>
    <w:rsid w:val="00181CE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sk-SK"/>
    </w:rPr>
  </w:style>
  <w:style w:type="paragraph" w:styleId="Zkladntext">
    <w:name w:val="Body Text"/>
    <w:basedOn w:val="Normlny"/>
    <w:link w:val="ZkladntextChar"/>
    <w:rsid w:val="00181CEF"/>
    <w:pPr>
      <w:ind w:right="-1417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181CEF"/>
    <w:rPr>
      <w:rFonts w:ascii="Arial" w:hAnsi="Arial"/>
      <w:szCs w:val="20"/>
      <w:lang w:eastAsia="cs-CZ"/>
    </w:rPr>
  </w:style>
  <w:style w:type="paragraph" w:styleId="Hlavika">
    <w:name w:val="header"/>
    <w:basedOn w:val="Normlny"/>
    <w:link w:val="HlavikaChar"/>
    <w:rsid w:val="00181CEF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181CEF"/>
    <w:rPr>
      <w:rFonts w:ascii="Arial" w:hAnsi="Arial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1C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CE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Danisová</dc:creator>
  <cp:keywords/>
  <dc:description/>
  <cp:lastModifiedBy>Silvia Esztergályos</cp:lastModifiedBy>
  <cp:revision>2</cp:revision>
  <cp:lastPrinted>2013-07-25T06:30:00Z</cp:lastPrinted>
  <dcterms:created xsi:type="dcterms:W3CDTF">2017-06-20T11:26:00Z</dcterms:created>
  <dcterms:modified xsi:type="dcterms:W3CDTF">2017-06-20T11:26:00Z</dcterms:modified>
</cp:coreProperties>
</file>